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6C32" w14:textId="77777777" w:rsidR="00AC69F7" w:rsidRPr="00EE2921" w:rsidRDefault="00AC69F7" w:rsidP="00151DF1">
      <w:pPr>
        <w:spacing w:after="0" w:line="240" w:lineRule="auto"/>
        <w:jc w:val="center"/>
        <w:rPr>
          <w:rFonts w:ascii="Georgia" w:hAnsi="Georgia" w:cstheme="minorHAnsi"/>
          <w:b/>
          <w:color w:val="000000" w:themeColor="text1"/>
        </w:rPr>
      </w:pPr>
      <w:bookmarkStart w:id="0" w:name="_GoBack"/>
      <w:bookmarkEnd w:id="0"/>
      <w:r w:rsidRPr="00EE2921">
        <w:rPr>
          <w:rFonts w:ascii="Georgia" w:hAnsi="Georgia" w:cstheme="minorHAnsi"/>
          <w:b/>
          <w:noProof/>
          <w:color w:val="000000" w:themeColor="text1"/>
        </w:rPr>
        <w:drawing>
          <wp:inline distT="0" distB="0" distL="0" distR="0" wp14:anchorId="303514BD" wp14:editId="131BA8B7">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600 x 6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667D8C49" w14:textId="77777777" w:rsidR="00AC69F7" w:rsidRPr="00EE2921" w:rsidRDefault="00AC69F7" w:rsidP="00151DF1">
      <w:pPr>
        <w:spacing w:after="0" w:line="240" w:lineRule="auto"/>
        <w:jc w:val="center"/>
        <w:rPr>
          <w:rFonts w:ascii="Georgia" w:hAnsi="Georgia" w:cstheme="minorHAnsi"/>
          <w:b/>
          <w:color w:val="000000" w:themeColor="text1"/>
        </w:rPr>
      </w:pPr>
      <w:r w:rsidRPr="00EE2921">
        <w:rPr>
          <w:rFonts w:ascii="Georgia" w:hAnsi="Georgia" w:cstheme="minorHAnsi"/>
          <w:b/>
          <w:color w:val="000000" w:themeColor="text1"/>
        </w:rPr>
        <w:t>Christ’s Haven for Children</w:t>
      </w:r>
    </w:p>
    <w:p w14:paraId="797BA95A" w14:textId="77777777" w:rsidR="00AC69F7" w:rsidRPr="00EE2921" w:rsidRDefault="00AC69F7" w:rsidP="00151DF1">
      <w:pPr>
        <w:spacing w:after="0" w:line="240" w:lineRule="auto"/>
        <w:jc w:val="center"/>
        <w:rPr>
          <w:rFonts w:ascii="Georgia" w:hAnsi="Georgia" w:cstheme="minorHAnsi"/>
          <w:b/>
          <w:color w:val="000000" w:themeColor="text1"/>
        </w:rPr>
      </w:pPr>
      <w:r w:rsidRPr="00EE2921">
        <w:rPr>
          <w:rFonts w:ascii="Georgia" w:hAnsi="Georgia" w:cstheme="minorHAnsi"/>
          <w:b/>
          <w:color w:val="000000" w:themeColor="text1"/>
        </w:rPr>
        <w:t>Development Manager</w:t>
      </w:r>
    </w:p>
    <w:p w14:paraId="181CE3EC" w14:textId="17466A0E" w:rsidR="00AC69F7" w:rsidRPr="00EE2921" w:rsidRDefault="00AC69F7" w:rsidP="00151DF1">
      <w:pPr>
        <w:spacing w:after="0" w:line="240" w:lineRule="auto"/>
        <w:jc w:val="center"/>
        <w:rPr>
          <w:rFonts w:ascii="Georgia" w:hAnsi="Georgia" w:cstheme="minorHAnsi"/>
          <w:b/>
          <w:color w:val="000000" w:themeColor="text1"/>
        </w:rPr>
      </w:pPr>
      <w:r w:rsidRPr="00EE2921">
        <w:rPr>
          <w:rFonts w:ascii="Georgia" w:hAnsi="Georgia" w:cstheme="minorHAnsi"/>
          <w:b/>
          <w:color w:val="000000" w:themeColor="text1"/>
        </w:rPr>
        <w:t>Job Description</w:t>
      </w:r>
    </w:p>
    <w:p w14:paraId="2760A2E3" w14:textId="77777777" w:rsidR="00AC69F7" w:rsidRPr="00EE2921" w:rsidRDefault="00AC69F7" w:rsidP="00151DF1">
      <w:pPr>
        <w:spacing w:after="0" w:line="240" w:lineRule="auto"/>
        <w:rPr>
          <w:rFonts w:ascii="Georgia" w:hAnsi="Georgia" w:cstheme="minorHAnsi"/>
          <w:b/>
          <w:color w:val="000000" w:themeColor="text1"/>
        </w:rPr>
      </w:pPr>
    </w:p>
    <w:p w14:paraId="4155A340" w14:textId="77777777" w:rsidR="00AC69F7" w:rsidRPr="00EE2921" w:rsidRDefault="00AC69F7" w:rsidP="00151DF1">
      <w:pPr>
        <w:widowControl w:val="0"/>
        <w:spacing w:after="100" w:line="240" w:lineRule="auto"/>
        <w:rPr>
          <w:rFonts w:ascii="Georgia" w:eastAsia="Times" w:hAnsi="Georgia" w:cstheme="minorHAnsi"/>
          <w:b/>
          <w:color w:val="000000" w:themeColor="text1"/>
        </w:rPr>
      </w:pPr>
      <w:r w:rsidRPr="00EE2921">
        <w:rPr>
          <w:rFonts w:ascii="Georgia" w:eastAsia="Times" w:hAnsi="Georgia" w:cstheme="minorHAnsi"/>
          <w:b/>
          <w:color w:val="000000" w:themeColor="text1"/>
        </w:rPr>
        <w:t>Christ’s Haven for Children provides a warm, loving, Christian environment in which children in need of basic care can grow physically, emotionally, and spiritually.  Our ultimate goal is to provide love and support to families in need.  Our trauma-informed, family based model of care allows for our children and teens to be confident as they heal from past trauma and envision a bright future.</w:t>
      </w:r>
    </w:p>
    <w:p w14:paraId="0D649E5A" w14:textId="77777777" w:rsidR="00AC69F7" w:rsidRPr="00EE2921" w:rsidRDefault="00AC69F7" w:rsidP="00151DF1">
      <w:pPr>
        <w:shd w:val="clear" w:color="auto" w:fill="FFFFFF" w:themeFill="background1"/>
        <w:spacing w:after="150" w:line="305" w:lineRule="atLeast"/>
        <w:textAlignment w:val="baseline"/>
        <w:rPr>
          <w:rFonts w:ascii="Georgia" w:eastAsia="Times" w:hAnsi="Georgia" w:cstheme="minorHAnsi"/>
          <w:color w:val="000000" w:themeColor="text1"/>
        </w:rPr>
      </w:pPr>
      <w:r w:rsidRPr="00EE2921">
        <w:rPr>
          <w:rFonts w:ascii="Georgia" w:eastAsia="Times" w:hAnsi="Georgia" w:cstheme="minorHAnsi"/>
          <w:b/>
          <w:color w:val="000000" w:themeColor="text1"/>
        </w:rPr>
        <w:t>Position Overview:</w:t>
      </w:r>
      <w:r w:rsidRPr="00EE2921">
        <w:rPr>
          <w:rFonts w:ascii="Georgia" w:eastAsia="Times" w:hAnsi="Georgia" w:cstheme="minorHAnsi"/>
          <w:color w:val="000000" w:themeColor="text1"/>
        </w:rPr>
        <w:t xml:space="preserve"> Reporting to and in partnership with the Director of Donor Relations, the Development Manager will be responsible for annual giving initiatives, public relations, grant writing, and donor cultivation/stewardship. </w:t>
      </w:r>
    </w:p>
    <w:p w14:paraId="681B9CD6" w14:textId="77777777" w:rsidR="00AC69F7" w:rsidRPr="00EE2921" w:rsidRDefault="00AC69F7" w:rsidP="00151DF1">
      <w:pPr>
        <w:spacing w:line="240" w:lineRule="auto"/>
        <w:rPr>
          <w:rFonts w:ascii="Georgia" w:eastAsia="Times New Roman" w:hAnsi="Georgia" w:cstheme="minorHAnsi"/>
          <w:b/>
          <w:bCs/>
          <w:color w:val="000000" w:themeColor="text1"/>
        </w:rPr>
      </w:pPr>
      <w:r w:rsidRPr="00EE2921">
        <w:rPr>
          <w:rFonts w:ascii="Georgia" w:eastAsia="Times New Roman" w:hAnsi="Georgia" w:cstheme="minorHAnsi"/>
          <w:b/>
          <w:color w:val="000000" w:themeColor="text1"/>
          <w:shd w:val="clear" w:color="auto" w:fill="FFFFFF"/>
        </w:rPr>
        <w:t>Christ's Haven for Children is a Christian non-profit ministry that serves children in need.  This position will serve those children by performing the following duties:</w:t>
      </w:r>
    </w:p>
    <w:p w14:paraId="065CBC26" w14:textId="77777777" w:rsidR="00AC69F7" w:rsidRPr="00EE2921" w:rsidRDefault="00AC69F7" w:rsidP="00151DF1">
      <w:pPr>
        <w:pStyle w:val="ListParagraph"/>
        <w:numPr>
          <w:ilvl w:val="0"/>
          <w:numId w:val="1"/>
        </w:numPr>
        <w:spacing w:after="0"/>
        <w:rPr>
          <w:rFonts w:ascii="Georgia" w:hAnsi="Georgia" w:cstheme="minorHAnsi"/>
          <w:color w:val="000000" w:themeColor="text1"/>
        </w:rPr>
      </w:pPr>
      <w:r w:rsidRPr="00EE2921">
        <w:rPr>
          <w:rFonts w:ascii="Georgia" w:hAnsi="Georgia" w:cstheme="minorHAnsi"/>
          <w:color w:val="000000" w:themeColor="text1"/>
        </w:rPr>
        <w:t xml:space="preserve">Annual Giving Management </w:t>
      </w:r>
    </w:p>
    <w:p w14:paraId="2EAAC1B1" w14:textId="77777777" w:rsidR="00AC69F7" w:rsidRPr="00EE2921" w:rsidRDefault="00AC69F7" w:rsidP="00151DF1">
      <w:pPr>
        <w:pStyle w:val="ListParagraph"/>
        <w:numPr>
          <w:ilvl w:val="1"/>
          <w:numId w:val="1"/>
        </w:numPr>
        <w:spacing w:after="0"/>
        <w:rPr>
          <w:rFonts w:ascii="Georgia" w:hAnsi="Georgia" w:cstheme="minorHAnsi"/>
          <w:color w:val="000000" w:themeColor="text1"/>
        </w:rPr>
      </w:pPr>
      <w:r w:rsidRPr="00EE2921">
        <w:rPr>
          <w:rFonts w:ascii="Georgia" w:hAnsi="Georgia" w:cstheme="minorHAnsi"/>
          <w:color w:val="000000" w:themeColor="text1"/>
        </w:rPr>
        <w:t>Execute campaigns outlined in the annual communication plan</w:t>
      </w:r>
      <w:r w:rsidR="00947676" w:rsidRPr="00EE2921">
        <w:rPr>
          <w:rFonts w:ascii="Georgia" w:hAnsi="Georgia" w:cstheme="minorHAnsi"/>
          <w:color w:val="000000" w:themeColor="text1"/>
        </w:rPr>
        <w:t xml:space="preserve"> related to </w:t>
      </w:r>
      <w:r w:rsidR="00301BFB" w:rsidRPr="00EE2921">
        <w:rPr>
          <w:rFonts w:ascii="Georgia" w:hAnsi="Georgia" w:cstheme="minorHAnsi"/>
          <w:color w:val="000000" w:themeColor="text1"/>
        </w:rPr>
        <w:t xml:space="preserve">Child Abuse Prevention Awareness Month, </w:t>
      </w:r>
      <w:r w:rsidR="00947676" w:rsidRPr="00EE2921">
        <w:rPr>
          <w:rFonts w:ascii="Georgia" w:hAnsi="Georgia" w:cstheme="minorHAnsi"/>
          <w:color w:val="000000" w:themeColor="text1"/>
        </w:rPr>
        <w:t xml:space="preserve">NTGD, </w:t>
      </w:r>
      <w:r w:rsidR="00BE6DE3" w:rsidRPr="00EE2921">
        <w:rPr>
          <w:rFonts w:ascii="Georgia" w:hAnsi="Georgia" w:cstheme="minorHAnsi"/>
          <w:color w:val="000000" w:themeColor="text1"/>
        </w:rPr>
        <w:t xml:space="preserve">Giving Tuesday, </w:t>
      </w:r>
      <w:r w:rsidR="00301BFB" w:rsidRPr="00EE2921">
        <w:rPr>
          <w:rFonts w:ascii="Georgia" w:hAnsi="Georgia" w:cstheme="minorHAnsi"/>
          <w:color w:val="000000" w:themeColor="text1"/>
        </w:rPr>
        <w:t>and others</w:t>
      </w:r>
    </w:p>
    <w:p w14:paraId="67D56C81" w14:textId="77777777" w:rsidR="00AC69F7" w:rsidRPr="00EE2921" w:rsidRDefault="00AC69F7" w:rsidP="00151DF1">
      <w:pPr>
        <w:pStyle w:val="ListParagraph"/>
        <w:numPr>
          <w:ilvl w:val="1"/>
          <w:numId w:val="1"/>
        </w:numPr>
        <w:spacing w:after="0"/>
        <w:rPr>
          <w:rFonts w:ascii="Georgia" w:hAnsi="Georgia" w:cstheme="minorHAnsi"/>
          <w:color w:val="000000" w:themeColor="text1"/>
        </w:rPr>
      </w:pPr>
      <w:r w:rsidRPr="00EE2921">
        <w:rPr>
          <w:rFonts w:ascii="Georgia" w:hAnsi="Georgia" w:cstheme="minorHAnsi"/>
          <w:color w:val="000000" w:themeColor="text1"/>
        </w:rPr>
        <w:t>Execute direct mail strategy to achieve goals</w:t>
      </w:r>
      <w:r w:rsidR="00947676" w:rsidRPr="00EE2921">
        <w:rPr>
          <w:rFonts w:ascii="Georgia" w:hAnsi="Georgia" w:cstheme="minorHAnsi"/>
          <w:color w:val="000000" w:themeColor="text1"/>
        </w:rPr>
        <w:t xml:space="preserve"> </w:t>
      </w:r>
      <w:r w:rsidR="00301BFB" w:rsidRPr="00EE2921">
        <w:rPr>
          <w:rFonts w:ascii="Georgia" w:hAnsi="Georgia" w:cstheme="minorHAnsi"/>
          <w:color w:val="000000" w:themeColor="text1"/>
        </w:rPr>
        <w:t>(4-5 annually)</w:t>
      </w:r>
    </w:p>
    <w:p w14:paraId="01B07C77" w14:textId="5C7759D0" w:rsidR="00BE6DE3" w:rsidRPr="00EE2921" w:rsidRDefault="00BE6DE3" w:rsidP="00151DF1">
      <w:pPr>
        <w:pStyle w:val="ListParagraph"/>
        <w:numPr>
          <w:ilvl w:val="1"/>
          <w:numId w:val="1"/>
        </w:numPr>
        <w:spacing w:after="0"/>
        <w:rPr>
          <w:rFonts w:ascii="Georgia" w:hAnsi="Georgia" w:cstheme="minorHAnsi"/>
          <w:color w:val="000000" w:themeColor="text1"/>
        </w:rPr>
      </w:pPr>
      <w:r w:rsidRPr="00EE2921">
        <w:rPr>
          <w:rFonts w:ascii="Georgia" w:hAnsi="Georgia" w:cstheme="minorHAnsi"/>
          <w:color w:val="000000" w:themeColor="text1"/>
        </w:rPr>
        <w:t xml:space="preserve">Implement recurring gift strategy </w:t>
      </w:r>
    </w:p>
    <w:p w14:paraId="6AA38E69" w14:textId="77777777" w:rsidR="00BE6DE3" w:rsidRPr="00EE2921" w:rsidRDefault="00301BFB" w:rsidP="00151DF1">
      <w:pPr>
        <w:pStyle w:val="ListParagraph"/>
        <w:numPr>
          <w:ilvl w:val="1"/>
          <w:numId w:val="1"/>
        </w:numPr>
        <w:spacing w:after="0"/>
        <w:rPr>
          <w:rFonts w:ascii="Georgia" w:hAnsi="Georgia" w:cstheme="minorHAnsi"/>
          <w:color w:val="000000" w:themeColor="text1"/>
        </w:rPr>
      </w:pPr>
      <w:r w:rsidRPr="00EE2921">
        <w:rPr>
          <w:rFonts w:ascii="Georgia" w:hAnsi="Georgia" w:cstheme="minorHAnsi"/>
          <w:color w:val="000000" w:themeColor="text1"/>
        </w:rPr>
        <w:t>Develop strategy for third party fundraising initiatives and peer-to-peer fundraising initiatives</w:t>
      </w:r>
    </w:p>
    <w:p w14:paraId="1F9B404B" w14:textId="77777777" w:rsidR="00AC69F7" w:rsidRPr="00EE2921" w:rsidRDefault="00AC69F7" w:rsidP="00151DF1">
      <w:pPr>
        <w:pStyle w:val="ListParagraph"/>
        <w:spacing w:after="0"/>
        <w:ind w:left="1440"/>
        <w:rPr>
          <w:rFonts w:ascii="Georgia" w:hAnsi="Georgia" w:cstheme="minorHAnsi"/>
          <w:color w:val="000000" w:themeColor="text1"/>
        </w:rPr>
      </w:pPr>
    </w:p>
    <w:p w14:paraId="21FE482D" w14:textId="77777777" w:rsidR="00AC69F7" w:rsidRPr="00EE2921" w:rsidRDefault="00AC69F7" w:rsidP="00151DF1">
      <w:pPr>
        <w:pStyle w:val="ListParagraph"/>
        <w:numPr>
          <w:ilvl w:val="0"/>
          <w:numId w:val="1"/>
        </w:numPr>
        <w:spacing w:after="0"/>
        <w:rPr>
          <w:rFonts w:ascii="Georgia" w:hAnsi="Georgia" w:cstheme="minorHAnsi"/>
          <w:color w:val="000000" w:themeColor="text1"/>
        </w:rPr>
      </w:pPr>
      <w:r w:rsidRPr="00EE2921">
        <w:rPr>
          <w:rFonts w:ascii="Georgia" w:hAnsi="Georgia" w:cstheme="minorHAnsi"/>
          <w:color w:val="000000" w:themeColor="text1"/>
        </w:rPr>
        <w:t xml:space="preserve">Fundraising/Donor </w:t>
      </w:r>
      <w:commentRangeStart w:id="1"/>
      <w:r w:rsidRPr="00EE2921">
        <w:rPr>
          <w:rFonts w:ascii="Georgia" w:hAnsi="Georgia" w:cstheme="minorHAnsi"/>
          <w:color w:val="000000" w:themeColor="text1"/>
        </w:rPr>
        <w:t>Relations</w:t>
      </w:r>
      <w:commentRangeEnd w:id="1"/>
      <w:r w:rsidRPr="00EE2921">
        <w:rPr>
          <w:rStyle w:val="CommentReference"/>
          <w:rFonts w:ascii="Georgia" w:hAnsi="Georgia" w:cstheme="minorHAnsi"/>
          <w:color w:val="000000" w:themeColor="text1"/>
          <w:sz w:val="22"/>
          <w:szCs w:val="22"/>
        </w:rPr>
        <w:commentReference w:id="1"/>
      </w:r>
    </w:p>
    <w:p w14:paraId="3323B267" w14:textId="77777777" w:rsidR="00AC69F7" w:rsidRPr="00EE2921" w:rsidRDefault="00301BFB" w:rsidP="00151DF1">
      <w:pPr>
        <w:pStyle w:val="ListParagraph"/>
        <w:numPr>
          <w:ilvl w:val="1"/>
          <w:numId w:val="1"/>
        </w:numPr>
        <w:spacing w:after="0"/>
        <w:rPr>
          <w:rFonts w:ascii="Georgia" w:hAnsi="Georgia" w:cstheme="minorHAnsi"/>
          <w:color w:val="000000" w:themeColor="text1"/>
        </w:rPr>
      </w:pPr>
      <w:r w:rsidRPr="00EE2921">
        <w:rPr>
          <w:rFonts w:ascii="Georgia" w:hAnsi="Georgia" w:cstheme="minorHAnsi"/>
          <w:color w:val="000000" w:themeColor="text1"/>
        </w:rPr>
        <w:t xml:space="preserve">Donor stewardship </w:t>
      </w:r>
      <w:r w:rsidR="00AC69F7" w:rsidRPr="00EE2921">
        <w:rPr>
          <w:rFonts w:ascii="Georgia" w:hAnsi="Georgia" w:cstheme="minorHAnsi"/>
          <w:color w:val="000000" w:themeColor="text1"/>
        </w:rPr>
        <w:t xml:space="preserve">of assigned donor portfolio </w:t>
      </w:r>
    </w:p>
    <w:p w14:paraId="7B7FDAE7" w14:textId="77777777" w:rsidR="00301BFB" w:rsidRPr="00EE2921" w:rsidRDefault="00301BFB" w:rsidP="00151DF1">
      <w:pPr>
        <w:pStyle w:val="ListParagraph"/>
        <w:numPr>
          <w:ilvl w:val="1"/>
          <w:numId w:val="1"/>
        </w:num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hAnsi="Georgia" w:cstheme="minorHAnsi"/>
          <w:color w:val="000000" w:themeColor="text1"/>
        </w:rPr>
        <w:t>Cultivate donors and identify new one</w:t>
      </w:r>
      <w:r w:rsidR="00AC69F7" w:rsidRPr="00EE2921">
        <w:rPr>
          <w:rFonts w:ascii="Georgia" w:hAnsi="Georgia" w:cstheme="minorHAnsi"/>
          <w:color w:val="000000" w:themeColor="text1"/>
        </w:rPr>
        <w:t xml:space="preserve">s with </w:t>
      </w:r>
      <w:r w:rsidR="00BE6DE3" w:rsidRPr="00EE2921">
        <w:rPr>
          <w:rFonts w:ascii="Georgia" w:hAnsi="Georgia" w:cstheme="minorHAnsi"/>
          <w:color w:val="000000" w:themeColor="text1"/>
        </w:rPr>
        <w:t>regional businesses, civic groups, churches, and individual supporters</w:t>
      </w:r>
      <w:r w:rsidRPr="00EE2921">
        <w:rPr>
          <w:rFonts w:ascii="Georgia" w:hAnsi="Georgia" w:cstheme="minorHAnsi"/>
          <w:color w:val="000000" w:themeColor="text1"/>
        </w:rPr>
        <w:t>.</w:t>
      </w:r>
      <w:r w:rsidRPr="00EE2921">
        <w:rPr>
          <w:rFonts w:ascii="Georgia" w:eastAsia="Times New Roman" w:hAnsi="Georgia" w:cs="Segoe UI"/>
          <w:color w:val="000000" w:themeColor="text1"/>
          <w:bdr w:val="none" w:sz="0" w:space="0" w:color="auto" w:frame="1"/>
        </w:rPr>
        <w:t> Leverage prospect management and prospect best practices.</w:t>
      </w:r>
    </w:p>
    <w:p w14:paraId="72FDC6AD" w14:textId="77777777" w:rsidR="00AC69F7" w:rsidRPr="00EE2921" w:rsidRDefault="00AC69F7" w:rsidP="00151DF1">
      <w:pPr>
        <w:pStyle w:val="ListParagraph"/>
        <w:numPr>
          <w:ilvl w:val="1"/>
          <w:numId w:val="1"/>
        </w:numPr>
        <w:spacing w:after="0"/>
        <w:rPr>
          <w:rFonts w:ascii="Georgia" w:hAnsi="Georgia" w:cstheme="minorHAnsi"/>
          <w:color w:val="000000" w:themeColor="text1"/>
        </w:rPr>
      </w:pPr>
      <w:r w:rsidRPr="00EE2921">
        <w:rPr>
          <w:rFonts w:ascii="Georgia" w:hAnsi="Georgia" w:cstheme="minorHAnsi"/>
          <w:color w:val="000000" w:themeColor="text1"/>
        </w:rPr>
        <w:t xml:space="preserve">Utilize </w:t>
      </w:r>
      <w:r w:rsidR="00BE6DE3" w:rsidRPr="00EE2921">
        <w:rPr>
          <w:rFonts w:ascii="Georgia" w:hAnsi="Georgia" w:cstheme="minorHAnsi"/>
          <w:color w:val="000000" w:themeColor="text1"/>
        </w:rPr>
        <w:t>Salesforce</w:t>
      </w:r>
      <w:r w:rsidRPr="00EE2921">
        <w:rPr>
          <w:rFonts w:ascii="Georgia" w:hAnsi="Georgia" w:cstheme="minorHAnsi"/>
          <w:color w:val="000000" w:themeColor="text1"/>
        </w:rPr>
        <w:t xml:space="preserve"> to log and track all activity with </w:t>
      </w:r>
      <w:r w:rsidR="00337E75" w:rsidRPr="00EE2921">
        <w:rPr>
          <w:rFonts w:ascii="Georgia" w:hAnsi="Georgia" w:cstheme="minorHAnsi"/>
          <w:color w:val="000000" w:themeColor="text1"/>
        </w:rPr>
        <w:t xml:space="preserve">all </w:t>
      </w:r>
      <w:r w:rsidRPr="00EE2921">
        <w:rPr>
          <w:rFonts w:ascii="Georgia" w:hAnsi="Georgia" w:cstheme="minorHAnsi"/>
          <w:color w:val="000000" w:themeColor="text1"/>
        </w:rPr>
        <w:t>constituents</w:t>
      </w:r>
      <w:r w:rsidR="00337E75" w:rsidRPr="00EE2921">
        <w:rPr>
          <w:rFonts w:ascii="Georgia" w:hAnsi="Georgia" w:cstheme="minorHAnsi"/>
          <w:color w:val="000000" w:themeColor="text1"/>
        </w:rPr>
        <w:t xml:space="preserve"> </w:t>
      </w:r>
    </w:p>
    <w:p w14:paraId="0CBBD74F" w14:textId="77777777" w:rsidR="00AC69F7" w:rsidRPr="00EE2921" w:rsidRDefault="00AC69F7" w:rsidP="00151DF1">
      <w:pPr>
        <w:pStyle w:val="ListParagraph"/>
        <w:spacing w:after="0"/>
        <w:ind w:left="1440"/>
        <w:rPr>
          <w:rFonts w:ascii="Georgia" w:hAnsi="Georgia" w:cstheme="minorHAnsi"/>
          <w:color w:val="000000" w:themeColor="text1"/>
        </w:rPr>
      </w:pPr>
    </w:p>
    <w:p w14:paraId="1D3F99F0" w14:textId="19D28D0C" w:rsidR="00947676" w:rsidRPr="00EE2921" w:rsidRDefault="00947676" w:rsidP="00151DF1">
      <w:pPr>
        <w:pStyle w:val="ListParagraph"/>
        <w:numPr>
          <w:ilvl w:val="0"/>
          <w:numId w:val="1"/>
        </w:numPr>
        <w:spacing w:after="0"/>
        <w:rPr>
          <w:rFonts w:ascii="Georgia" w:hAnsi="Georgia" w:cstheme="minorHAnsi"/>
          <w:color w:val="000000" w:themeColor="text1"/>
        </w:rPr>
      </w:pPr>
      <w:r w:rsidRPr="00EE2921">
        <w:rPr>
          <w:rFonts w:ascii="Georgia" w:hAnsi="Georgia" w:cstheme="minorHAnsi"/>
          <w:color w:val="000000" w:themeColor="text1"/>
        </w:rPr>
        <w:t xml:space="preserve">Grant </w:t>
      </w:r>
      <w:commentRangeStart w:id="2"/>
      <w:r w:rsidRPr="00EE2921">
        <w:rPr>
          <w:rFonts w:ascii="Georgia" w:hAnsi="Georgia" w:cstheme="minorHAnsi"/>
          <w:color w:val="000000" w:themeColor="text1"/>
        </w:rPr>
        <w:t>management</w:t>
      </w:r>
      <w:commentRangeEnd w:id="2"/>
      <w:r w:rsidRPr="00EE2921">
        <w:rPr>
          <w:rStyle w:val="CommentReference"/>
          <w:rFonts w:ascii="Georgia" w:hAnsi="Georgia" w:cstheme="minorHAnsi"/>
          <w:color w:val="000000" w:themeColor="text1"/>
          <w:sz w:val="22"/>
          <w:szCs w:val="22"/>
        </w:rPr>
        <w:commentReference w:id="2"/>
      </w:r>
      <w:r w:rsidR="00EE2921" w:rsidRPr="00EE2921">
        <w:rPr>
          <w:rFonts w:ascii="Georgia" w:hAnsi="Georgia" w:cstheme="minorHAnsi"/>
          <w:color w:val="000000" w:themeColor="text1"/>
        </w:rPr>
        <w:t xml:space="preserve"> </w:t>
      </w:r>
    </w:p>
    <w:p w14:paraId="2C01546B" w14:textId="1FA0D955" w:rsidR="00337E75" w:rsidRPr="00EE2921" w:rsidRDefault="00337E75" w:rsidP="00151DF1">
      <w:pPr>
        <w:pStyle w:val="ListParagraph"/>
        <w:numPr>
          <w:ilvl w:val="1"/>
          <w:numId w:val="1"/>
        </w:num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hAnsi="Georgia" w:cstheme="minorHAnsi"/>
          <w:color w:val="000000" w:themeColor="text1"/>
        </w:rPr>
        <w:t xml:space="preserve">Assist Director of Donor Relations with </w:t>
      </w:r>
      <w:r w:rsidR="00EE2921" w:rsidRPr="00EE2921">
        <w:rPr>
          <w:rFonts w:ascii="Georgia" w:hAnsi="Georgia" w:cstheme="minorHAnsi"/>
          <w:color w:val="000000" w:themeColor="text1"/>
        </w:rPr>
        <w:t>g</w:t>
      </w:r>
      <w:r w:rsidR="00C046F7">
        <w:rPr>
          <w:rFonts w:ascii="Georgia" w:hAnsi="Georgia" w:cs="Arial"/>
          <w:color w:val="000000" w:themeColor="text1"/>
          <w:shd w:val="clear" w:color="auto" w:fill="FFFFFF"/>
        </w:rPr>
        <w:t>rant</w:t>
      </w:r>
      <w:r w:rsidR="00EE2921" w:rsidRPr="00EE2921">
        <w:rPr>
          <w:rFonts w:ascii="Georgia" w:hAnsi="Georgia" w:cs="Arial"/>
          <w:color w:val="000000" w:themeColor="text1"/>
          <w:shd w:val="clear" w:color="auto" w:fill="FFFFFF"/>
        </w:rPr>
        <w:t xml:space="preserve"> research, writing, management and stewardship</w:t>
      </w:r>
      <w:r w:rsidRPr="00EE2921">
        <w:rPr>
          <w:rFonts w:ascii="Georgia" w:hAnsi="Georgia" w:cstheme="minorHAnsi"/>
          <w:color w:val="000000" w:themeColor="text1"/>
        </w:rPr>
        <w:t xml:space="preserve"> </w:t>
      </w:r>
    </w:p>
    <w:p w14:paraId="743FB7C5" w14:textId="77777777" w:rsidR="00301BFB" w:rsidRPr="00EE2921" w:rsidRDefault="00301BFB" w:rsidP="00151DF1">
      <w:pPr>
        <w:spacing w:after="0"/>
        <w:rPr>
          <w:rFonts w:ascii="Georgia" w:hAnsi="Georgia" w:cstheme="minorHAnsi"/>
          <w:color w:val="000000" w:themeColor="text1"/>
        </w:rPr>
      </w:pPr>
    </w:p>
    <w:p w14:paraId="4B7A0258" w14:textId="77777777" w:rsidR="00947676" w:rsidRPr="00EE2921" w:rsidRDefault="00947676" w:rsidP="00151DF1">
      <w:pPr>
        <w:pStyle w:val="ListParagraph"/>
        <w:numPr>
          <w:ilvl w:val="0"/>
          <w:numId w:val="1"/>
        </w:numPr>
        <w:spacing w:after="0"/>
        <w:rPr>
          <w:rFonts w:ascii="Georgia" w:hAnsi="Georgia" w:cstheme="minorHAnsi"/>
          <w:color w:val="000000" w:themeColor="text1"/>
        </w:rPr>
      </w:pPr>
      <w:r w:rsidRPr="00EE2921">
        <w:rPr>
          <w:rFonts w:ascii="Georgia" w:hAnsi="Georgia" w:cstheme="minorHAnsi"/>
          <w:color w:val="000000" w:themeColor="text1"/>
        </w:rPr>
        <w:t>Public Relations</w:t>
      </w:r>
    </w:p>
    <w:p w14:paraId="22B8B486" w14:textId="78BE50E4" w:rsidR="00301BFB" w:rsidRPr="00EE2921" w:rsidRDefault="00301BFB" w:rsidP="00151DF1">
      <w:pPr>
        <w:pStyle w:val="ListParagraph"/>
        <w:numPr>
          <w:ilvl w:val="1"/>
          <w:numId w:val="1"/>
        </w:num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bdr w:val="none" w:sz="0" w:space="0" w:color="auto" w:frame="1"/>
        </w:rPr>
        <w:t xml:space="preserve">Represent the organization at events and programs </w:t>
      </w:r>
    </w:p>
    <w:p w14:paraId="43CABBB5" w14:textId="5BD9F1D6" w:rsidR="00301BFB" w:rsidRPr="00332CD4" w:rsidRDefault="00301BFB" w:rsidP="00151DF1">
      <w:pPr>
        <w:pStyle w:val="ListParagraph"/>
        <w:numPr>
          <w:ilvl w:val="1"/>
          <w:numId w:val="1"/>
        </w:numPr>
        <w:spacing w:after="0" w:line="240" w:lineRule="auto"/>
        <w:textAlignment w:val="baseline"/>
        <w:rPr>
          <w:rFonts w:ascii="Georgia" w:hAnsi="Georgia" w:cstheme="minorHAnsi"/>
          <w:color w:val="000000" w:themeColor="text1"/>
        </w:rPr>
      </w:pPr>
      <w:r w:rsidRPr="00332CD4">
        <w:rPr>
          <w:rFonts w:ascii="Georgia" w:eastAsia="Times New Roman" w:hAnsi="Georgia" w:cs="Segoe UI"/>
          <w:color w:val="000000" w:themeColor="text1"/>
          <w:bdr w:val="none" w:sz="0" w:space="0" w:color="auto" w:frame="1"/>
        </w:rPr>
        <w:t xml:space="preserve">Become an active member of chambers and attend events to </w:t>
      </w:r>
      <w:r w:rsidR="00332CD4" w:rsidRPr="00332CD4">
        <w:rPr>
          <w:rFonts w:ascii="Georgia" w:eastAsia="Times New Roman" w:hAnsi="Georgia" w:cs="Segoe UI"/>
          <w:color w:val="000000" w:themeColor="text1"/>
          <w:bdr w:val="none" w:sz="0" w:space="0" w:color="auto" w:frame="1"/>
        </w:rPr>
        <w:t xml:space="preserve">help create awareness </w:t>
      </w:r>
    </w:p>
    <w:p w14:paraId="531F91D5" w14:textId="77777777" w:rsidR="00332CD4" w:rsidRPr="00332CD4" w:rsidRDefault="00332CD4" w:rsidP="00151DF1">
      <w:pPr>
        <w:pStyle w:val="ListParagraph"/>
        <w:spacing w:after="0" w:line="240" w:lineRule="auto"/>
        <w:ind w:left="1440"/>
        <w:textAlignment w:val="baseline"/>
        <w:rPr>
          <w:rFonts w:ascii="Georgia" w:hAnsi="Georgia" w:cstheme="minorHAnsi"/>
          <w:color w:val="000000" w:themeColor="text1"/>
        </w:rPr>
      </w:pPr>
    </w:p>
    <w:p w14:paraId="538FDD47" w14:textId="77777777" w:rsidR="00947676" w:rsidRPr="00EE2921" w:rsidRDefault="00947676" w:rsidP="00151DF1">
      <w:pPr>
        <w:pStyle w:val="ListParagraph"/>
        <w:numPr>
          <w:ilvl w:val="0"/>
          <w:numId w:val="1"/>
        </w:numPr>
        <w:spacing w:after="0"/>
        <w:rPr>
          <w:rFonts w:ascii="Georgia" w:hAnsi="Georgia" w:cstheme="minorHAnsi"/>
          <w:color w:val="000000" w:themeColor="text1"/>
        </w:rPr>
      </w:pPr>
      <w:r w:rsidRPr="00EE2921">
        <w:rPr>
          <w:rFonts w:ascii="Georgia" w:hAnsi="Georgia" w:cstheme="minorHAnsi"/>
          <w:color w:val="000000" w:themeColor="text1"/>
        </w:rPr>
        <w:t>Additional Responsibilities</w:t>
      </w:r>
    </w:p>
    <w:p w14:paraId="5128D46B" w14:textId="77777777" w:rsidR="00947676" w:rsidRPr="00EE2921" w:rsidRDefault="00947676" w:rsidP="00151DF1">
      <w:pPr>
        <w:pStyle w:val="ListParagraph"/>
        <w:numPr>
          <w:ilvl w:val="1"/>
          <w:numId w:val="1"/>
        </w:num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bdr w:val="none" w:sz="0" w:space="0" w:color="auto" w:frame="1"/>
        </w:rPr>
        <w:t xml:space="preserve">Work with </w:t>
      </w:r>
      <w:r w:rsidR="00BE6DE3" w:rsidRPr="00EE2921">
        <w:rPr>
          <w:rFonts w:ascii="Georgia" w:eastAsia="Times New Roman" w:hAnsi="Georgia" w:cs="Segoe UI"/>
          <w:color w:val="000000" w:themeColor="text1"/>
          <w:bdr w:val="none" w:sz="0" w:space="0" w:color="auto" w:frame="1"/>
        </w:rPr>
        <w:t xml:space="preserve">development team to arrange tours </w:t>
      </w:r>
      <w:r w:rsidRPr="00EE2921">
        <w:rPr>
          <w:rFonts w:ascii="Georgia" w:eastAsia="Times New Roman" w:hAnsi="Georgia" w:cs="Segoe UI"/>
          <w:color w:val="000000" w:themeColor="text1"/>
          <w:bdr w:val="none" w:sz="0" w:space="0" w:color="auto" w:frame="1"/>
        </w:rPr>
        <w:t xml:space="preserve">and </w:t>
      </w:r>
      <w:r w:rsidR="00BE6DE3" w:rsidRPr="00EE2921">
        <w:rPr>
          <w:rFonts w:ascii="Georgia" w:eastAsia="Times New Roman" w:hAnsi="Georgia" w:cs="Segoe UI"/>
          <w:color w:val="000000" w:themeColor="text1"/>
          <w:bdr w:val="none" w:sz="0" w:space="0" w:color="auto" w:frame="1"/>
        </w:rPr>
        <w:t>follow up with key constituents.</w:t>
      </w:r>
    </w:p>
    <w:p w14:paraId="2669EEBB" w14:textId="77777777" w:rsidR="00BE6DE3" w:rsidRPr="00EE2921" w:rsidRDefault="00BE6DE3" w:rsidP="00151DF1">
      <w:pPr>
        <w:pStyle w:val="ListParagraph"/>
        <w:numPr>
          <w:ilvl w:val="1"/>
          <w:numId w:val="1"/>
        </w:num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bdr w:val="none" w:sz="0" w:space="0" w:color="auto" w:frame="1"/>
        </w:rPr>
        <w:t>Assist other organization employees as needed.</w:t>
      </w:r>
    </w:p>
    <w:p w14:paraId="48F837F3" w14:textId="77777777" w:rsidR="00BE6DE3" w:rsidRPr="00EE2921" w:rsidRDefault="00BE6DE3" w:rsidP="00151DF1">
      <w:pPr>
        <w:pStyle w:val="ListParagraph"/>
        <w:numPr>
          <w:ilvl w:val="1"/>
          <w:numId w:val="1"/>
        </w:numPr>
        <w:spacing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bdr w:val="none" w:sz="0" w:space="0" w:color="auto" w:frame="1"/>
        </w:rPr>
        <w:t>Other special projects as identified</w:t>
      </w:r>
    </w:p>
    <w:p w14:paraId="75875212" w14:textId="77777777" w:rsidR="009F37EA" w:rsidRPr="00EE2921" w:rsidRDefault="009F37EA" w:rsidP="00151DF1">
      <w:pPr>
        <w:rPr>
          <w:rFonts w:ascii="Georgia" w:hAnsi="Georgia" w:cstheme="minorHAnsi"/>
          <w:color w:val="000000" w:themeColor="text1"/>
        </w:rPr>
      </w:pPr>
    </w:p>
    <w:p w14:paraId="31A9F180" w14:textId="77777777" w:rsidR="00151DF1" w:rsidRDefault="00BF2D73" w:rsidP="00151DF1">
      <w:pPr>
        <w:spacing w:after="0" w:line="240" w:lineRule="auto"/>
        <w:textAlignment w:val="baseline"/>
        <w:rPr>
          <w:rFonts w:ascii="Georgia" w:eastAsia="Times New Roman" w:hAnsi="Georgia" w:cs="Segoe UI"/>
          <w:b/>
          <w:bCs/>
          <w:color w:val="000000" w:themeColor="text1"/>
          <w:bdr w:val="none" w:sz="0" w:space="0" w:color="auto" w:frame="1"/>
        </w:rPr>
      </w:pPr>
      <w:r>
        <w:rPr>
          <w:rFonts w:ascii="Georgia" w:eastAsia="Times New Roman" w:hAnsi="Georgia" w:cs="Segoe UI"/>
          <w:b/>
          <w:bCs/>
          <w:color w:val="000000" w:themeColor="text1"/>
          <w:bdr w:val="none" w:sz="0" w:space="0" w:color="auto" w:frame="1"/>
        </w:rPr>
        <w:lastRenderedPageBreak/>
        <w:br/>
      </w:r>
      <w:r>
        <w:rPr>
          <w:rFonts w:ascii="Georgia" w:eastAsia="Times New Roman" w:hAnsi="Georgia" w:cs="Segoe UI"/>
          <w:b/>
          <w:bCs/>
          <w:color w:val="000000" w:themeColor="text1"/>
          <w:bdr w:val="none" w:sz="0" w:space="0" w:color="auto" w:frame="1"/>
        </w:rPr>
        <w:br/>
      </w:r>
    </w:p>
    <w:p w14:paraId="636472D9" w14:textId="7E738B0A" w:rsidR="00AC69F7" w:rsidRPr="00EE2921"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b/>
          <w:bCs/>
          <w:color w:val="000000" w:themeColor="text1"/>
          <w:bdr w:val="none" w:sz="0" w:space="0" w:color="auto" w:frame="1"/>
        </w:rPr>
        <w:t>Skill Requirements and Competencies:</w:t>
      </w:r>
      <w:r w:rsidR="00BF2D73">
        <w:rPr>
          <w:rFonts w:ascii="Georgia" w:eastAsia="Times New Roman" w:hAnsi="Georgia" w:cs="Segoe UI"/>
          <w:b/>
          <w:bCs/>
          <w:color w:val="000000" w:themeColor="text1"/>
          <w:bdr w:val="none" w:sz="0" w:space="0" w:color="auto" w:frame="1"/>
        </w:rPr>
        <w:br/>
      </w:r>
    </w:p>
    <w:p w14:paraId="1F96E7D8" w14:textId="077114CF" w:rsidR="00AC69F7" w:rsidRDefault="00AC69F7" w:rsidP="00151DF1">
      <w:pPr>
        <w:numPr>
          <w:ilvl w:val="0"/>
          <w:numId w:val="2"/>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Communications:</w:t>
      </w:r>
      <w:r w:rsidRPr="00EE2921">
        <w:rPr>
          <w:rFonts w:ascii="Georgia" w:eastAsia="Times New Roman" w:hAnsi="Georgia" w:cs="Segoe UI"/>
          <w:color w:val="000000" w:themeColor="text1"/>
          <w:bdr w:val="none" w:sz="0" w:space="0" w:color="auto" w:frame="1"/>
        </w:rPr>
        <w:t> Strong organizational and interpersonal skills.  Excellent verbal and written communicator with ability to express ideas and thoughts clearly.</w:t>
      </w:r>
    </w:p>
    <w:p w14:paraId="1837FC61" w14:textId="77777777" w:rsidR="0046491A" w:rsidRPr="00EE2921" w:rsidRDefault="0046491A" w:rsidP="00151DF1">
      <w:pPr>
        <w:spacing w:after="0" w:line="240" w:lineRule="auto"/>
        <w:ind w:left="480"/>
        <w:textAlignment w:val="baseline"/>
        <w:rPr>
          <w:rFonts w:ascii="Georgia" w:eastAsia="Times New Roman" w:hAnsi="Georgia" w:cs="Segoe UI"/>
          <w:color w:val="000000" w:themeColor="text1"/>
          <w:bdr w:val="none" w:sz="0" w:space="0" w:color="auto" w:frame="1"/>
        </w:rPr>
      </w:pPr>
    </w:p>
    <w:p w14:paraId="7B490A5A" w14:textId="574EFD2D" w:rsidR="00AC69F7" w:rsidRDefault="00AC69F7" w:rsidP="00151DF1">
      <w:pPr>
        <w:numPr>
          <w:ilvl w:val="0"/>
          <w:numId w:val="2"/>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Technical Skills:</w:t>
      </w:r>
      <w:r w:rsidRPr="00EE2921">
        <w:rPr>
          <w:rFonts w:ascii="Georgia" w:eastAsia="Times New Roman" w:hAnsi="Georgia" w:cs="Segoe UI"/>
          <w:color w:val="000000" w:themeColor="text1"/>
          <w:bdr w:val="none" w:sz="0" w:space="0" w:color="auto" w:frame="1"/>
        </w:rPr>
        <w:t xml:space="preserve"> Proficiency in Microsoft Excel, Word, PowerPoint and database management (preference </w:t>
      </w:r>
      <w:r w:rsidR="00301BFB" w:rsidRPr="00EE2921">
        <w:rPr>
          <w:rFonts w:ascii="Georgia" w:eastAsia="Times New Roman" w:hAnsi="Georgia" w:cs="Segoe UI"/>
          <w:color w:val="000000" w:themeColor="text1"/>
          <w:bdr w:val="none" w:sz="0" w:space="0" w:color="auto" w:frame="1"/>
        </w:rPr>
        <w:t>for Salesforce</w:t>
      </w:r>
      <w:r w:rsidR="00BF2D73">
        <w:rPr>
          <w:rFonts w:ascii="Georgia" w:eastAsia="Times New Roman" w:hAnsi="Georgia" w:cs="Segoe UI"/>
          <w:color w:val="000000" w:themeColor="text1"/>
          <w:bdr w:val="none" w:sz="0" w:space="0" w:color="auto" w:frame="1"/>
        </w:rPr>
        <w:t>)</w:t>
      </w:r>
      <w:r w:rsidR="00BF2D73">
        <w:rPr>
          <w:rFonts w:ascii="Georgia" w:eastAsia="Times New Roman" w:hAnsi="Georgia" w:cs="Segoe UI"/>
          <w:color w:val="000000" w:themeColor="text1"/>
          <w:bdr w:val="none" w:sz="0" w:space="0" w:color="auto" w:frame="1"/>
        </w:rPr>
        <w:br/>
      </w:r>
    </w:p>
    <w:p w14:paraId="3C1F2A70" w14:textId="0C539EDD" w:rsidR="00301BFB" w:rsidRPr="00EE2921" w:rsidRDefault="00BF2D73" w:rsidP="00151DF1">
      <w:pPr>
        <w:numPr>
          <w:ilvl w:val="0"/>
          <w:numId w:val="2"/>
        </w:numPr>
        <w:spacing w:after="0" w:line="240" w:lineRule="auto"/>
        <w:ind w:left="480"/>
        <w:textAlignment w:val="baseline"/>
        <w:rPr>
          <w:rFonts w:ascii="Georgia" w:eastAsia="Times New Roman" w:hAnsi="Georgia" w:cs="Segoe UI"/>
          <w:color w:val="000000" w:themeColor="text1"/>
          <w:bdr w:val="none" w:sz="0" w:space="0" w:color="auto" w:frame="1"/>
        </w:rPr>
      </w:pPr>
      <w:r>
        <w:rPr>
          <w:rFonts w:ascii="Georgia" w:eastAsia="Times New Roman" w:hAnsi="Georgia" w:cs="Segoe UI"/>
          <w:color w:val="000000" w:themeColor="text1"/>
          <w:u w:val="single"/>
          <w:bdr w:val="none" w:sz="0" w:space="0" w:color="auto" w:frame="1"/>
        </w:rPr>
        <w:t>A</w:t>
      </w:r>
      <w:r w:rsidR="00AC69F7" w:rsidRPr="00EE2921">
        <w:rPr>
          <w:rFonts w:ascii="Georgia" w:eastAsia="Times New Roman" w:hAnsi="Georgia" w:cs="Segoe UI"/>
          <w:color w:val="000000" w:themeColor="text1"/>
          <w:u w:val="single"/>
          <w:bdr w:val="none" w:sz="0" w:space="0" w:color="auto" w:frame="1"/>
        </w:rPr>
        <w:t>chievement Focus:</w:t>
      </w:r>
      <w:r w:rsidR="00AC69F7" w:rsidRPr="00EE2921">
        <w:rPr>
          <w:rFonts w:ascii="Georgia" w:eastAsia="Times New Roman" w:hAnsi="Georgia" w:cs="Segoe UI"/>
          <w:color w:val="000000" w:themeColor="text1"/>
          <w:bdr w:val="none" w:sz="0" w:space="0" w:color="auto" w:frame="1"/>
        </w:rPr>
        <w:t>  Demonstrates persistence and overcomes obstacles. Measures self against standard of excellence. Recognizes and acts on opportunities.  Sets and achieves challenging goals.</w:t>
      </w:r>
      <w:r>
        <w:rPr>
          <w:rFonts w:ascii="Georgia" w:eastAsia="Times New Roman" w:hAnsi="Georgia" w:cs="Segoe UI"/>
          <w:color w:val="000000" w:themeColor="text1"/>
          <w:bdr w:val="none" w:sz="0" w:space="0" w:color="auto" w:frame="1"/>
        </w:rPr>
        <w:br/>
      </w:r>
    </w:p>
    <w:p w14:paraId="12ABDB63" w14:textId="49A3F005" w:rsidR="00AC69F7" w:rsidRPr="00EE2921" w:rsidRDefault="00AC69F7" w:rsidP="00151DF1">
      <w:pPr>
        <w:numPr>
          <w:ilvl w:val="0"/>
          <w:numId w:val="2"/>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Professionalism:</w:t>
      </w:r>
      <w:r w:rsidRPr="00EE2921">
        <w:rPr>
          <w:rFonts w:ascii="Georgia" w:eastAsia="Times New Roman" w:hAnsi="Georgia" w:cs="Segoe UI"/>
          <w:color w:val="000000" w:themeColor="text1"/>
          <w:bdr w:val="none" w:sz="0" w:space="0" w:color="auto" w:frame="1"/>
        </w:rPr>
        <w:t xml:space="preserve">  Must be confident, organized, articulate and poised with the ability to represent </w:t>
      </w:r>
      <w:r w:rsidR="008C343B">
        <w:rPr>
          <w:rFonts w:ascii="Georgia" w:eastAsia="Times New Roman" w:hAnsi="Georgia" w:cs="Segoe UI"/>
          <w:color w:val="000000" w:themeColor="text1"/>
          <w:bdr w:val="none" w:sz="0" w:space="0" w:color="auto" w:frame="1"/>
        </w:rPr>
        <w:t>CHFC</w:t>
      </w:r>
      <w:r w:rsidRPr="00EE2921">
        <w:rPr>
          <w:rFonts w:ascii="Georgia" w:eastAsia="Times New Roman" w:hAnsi="Georgia" w:cs="Segoe UI"/>
          <w:color w:val="000000" w:themeColor="text1"/>
          <w:bdr w:val="none" w:sz="0" w:space="0" w:color="auto" w:frame="1"/>
        </w:rPr>
        <w:t xml:space="preserve"> as an organization</w:t>
      </w:r>
      <w:r w:rsidR="00BF2D73">
        <w:rPr>
          <w:rFonts w:ascii="Georgia" w:eastAsia="Times New Roman" w:hAnsi="Georgia" w:cs="Segoe UI"/>
          <w:color w:val="000000" w:themeColor="text1"/>
          <w:bdr w:val="none" w:sz="0" w:space="0" w:color="auto" w:frame="1"/>
        </w:rPr>
        <w:t>.</w:t>
      </w:r>
      <w:r w:rsidR="00BF2D73">
        <w:rPr>
          <w:rFonts w:ascii="Georgia" w:eastAsia="Times New Roman" w:hAnsi="Georgia" w:cs="Segoe UI"/>
          <w:color w:val="000000" w:themeColor="text1"/>
          <w:bdr w:val="none" w:sz="0" w:space="0" w:color="auto" w:frame="1"/>
        </w:rPr>
        <w:br/>
      </w:r>
    </w:p>
    <w:p w14:paraId="660C307E" w14:textId="255851E9" w:rsidR="00301BFB" w:rsidRPr="00EE2921" w:rsidRDefault="00AC69F7" w:rsidP="00151DF1">
      <w:pPr>
        <w:numPr>
          <w:ilvl w:val="0"/>
          <w:numId w:val="3"/>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Leadership and Ethics:</w:t>
      </w:r>
      <w:r w:rsidRPr="00EE2921">
        <w:rPr>
          <w:rFonts w:ascii="Georgia" w:eastAsia="Times New Roman" w:hAnsi="Georgia" w:cs="Segoe UI"/>
          <w:color w:val="000000" w:themeColor="text1"/>
          <w:bdr w:val="none" w:sz="0" w:space="0" w:color="auto" w:frame="1"/>
        </w:rPr>
        <w:t>  Inspires others and upholds organizational values.  Commits to doing the best job possible and works with integrity and respect.  Reacts well under pressure.  Shows courage to take action.</w:t>
      </w:r>
      <w:r w:rsidR="00BF2D73">
        <w:rPr>
          <w:rFonts w:ascii="Georgia" w:eastAsia="Times New Roman" w:hAnsi="Georgia" w:cs="Segoe UI"/>
          <w:color w:val="000000" w:themeColor="text1"/>
          <w:bdr w:val="none" w:sz="0" w:space="0" w:color="auto" w:frame="1"/>
        </w:rPr>
        <w:br/>
      </w:r>
    </w:p>
    <w:p w14:paraId="7CAD2F35" w14:textId="484B1CE1" w:rsidR="00AC69F7" w:rsidRPr="00EE2921" w:rsidRDefault="00AC69F7" w:rsidP="00151DF1">
      <w:pPr>
        <w:numPr>
          <w:ilvl w:val="0"/>
          <w:numId w:val="3"/>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Dependability:</w:t>
      </w:r>
      <w:r w:rsidRPr="00EE2921">
        <w:rPr>
          <w:rFonts w:ascii="Georgia" w:eastAsia="Times New Roman" w:hAnsi="Georgia" w:cs="Segoe UI"/>
          <w:color w:val="000000" w:themeColor="text1"/>
          <w:bdr w:val="none" w:sz="0" w:space="0" w:color="auto" w:frame="1"/>
        </w:rPr>
        <w:t>  Punctual, reliable and willing to go above and beyond for the good of the team.  Must have a positive attitude.</w:t>
      </w:r>
      <w:r w:rsidR="00BF2D73">
        <w:rPr>
          <w:rFonts w:ascii="Georgia" w:eastAsia="Times New Roman" w:hAnsi="Georgia" w:cs="Segoe UI"/>
          <w:color w:val="000000" w:themeColor="text1"/>
          <w:bdr w:val="none" w:sz="0" w:space="0" w:color="auto" w:frame="1"/>
        </w:rPr>
        <w:br/>
      </w:r>
    </w:p>
    <w:p w14:paraId="1AF8F181" w14:textId="7E47334C" w:rsidR="00AC69F7" w:rsidRPr="00EE2921" w:rsidRDefault="00AC69F7" w:rsidP="00151DF1">
      <w:pPr>
        <w:numPr>
          <w:ilvl w:val="0"/>
          <w:numId w:val="4"/>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Innovative:</w:t>
      </w:r>
      <w:r w:rsidRPr="00EE2921">
        <w:rPr>
          <w:rFonts w:ascii="Georgia" w:eastAsia="Times New Roman" w:hAnsi="Georgia" w:cs="Segoe UI"/>
          <w:color w:val="000000" w:themeColor="text1"/>
          <w:bdr w:val="none" w:sz="0" w:space="0" w:color="auto" w:frame="1"/>
        </w:rPr>
        <w:t>  Develops new approaches and ideas, displays creative thinking and willing to take on new challenges</w:t>
      </w:r>
      <w:r w:rsidR="00BF2D73">
        <w:rPr>
          <w:rFonts w:ascii="Georgia" w:eastAsia="Times New Roman" w:hAnsi="Georgia" w:cs="Segoe UI"/>
          <w:color w:val="000000" w:themeColor="text1"/>
          <w:bdr w:val="none" w:sz="0" w:space="0" w:color="auto" w:frame="1"/>
        </w:rPr>
        <w:t>.</w:t>
      </w:r>
      <w:r w:rsidR="00BF2D73">
        <w:rPr>
          <w:rFonts w:ascii="Georgia" w:eastAsia="Times New Roman" w:hAnsi="Georgia" w:cs="Segoe UI"/>
          <w:color w:val="000000" w:themeColor="text1"/>
          <w:bdr w:val="none" w:sz="0" w:space="0" w:color="auto" w:frame="1"/>
        </w:rPr>
        <w:br/>
      </w:r>
    </w:p>
    <w:p w14:paraId="5B558F0B" w14:textId="0C87EB44" w:rsidR="00AC69F7" w:rsidRPr="00EE2921" w:rsidRDefault="00AC69F7" w:rsidP="00151DF1">
      <w:pPr>
        <w:numPr>
          <w:ilvl w:val="0"/>
          <w:numId w:val="4"/>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Time Management:</w:t>
      </w:r>
      <w:r w:rsidRPr="00EE2921">
        <w:rPr>
          <w:rFonts w:ascii="Georgia" w:eastAsia="Times New Roman" w:hAnsi="Georgia" w:cs="Segoe UI"/>
          <w:color w:val="000000" w:themeColor="text1"/>
          <w:bdr w:val="none" w:sz="0" w:space="0" w:color="auto" w:frame="1"/>
        </w:rPr>
        <w:t>  Uses time efficiently and works in organized manner.  Capable of prioritizing tasks, motivating team members, delegating projects and juggling competing priorities in fast-paced environment.  Able to work independently and simultaneously on multiple projects, balancing team and individual responsibilities.</w:t>
      </w:r>
      <w:r w:rsidR="00BF2D73">
        <w:rPr>
          <w:rFonts w:ascii="Georgia" w:eastAsia="Times New Roman" w:hAnsi="Georgia" w:cs="Segoe UI"/>
          <w:color w:val="000000" w:themeColor="text1"/>
          <w:bdr w:val="none" w:sz="0" w:space="0" w:color="auto" w:frame="1"/>
        </w:rPr>
        <w:br/>
      </w:r>
    </w:p>
    <w:p w14:paraId="7C5D8723" w14:textId="5BC0D566" w:rsidR="00AC69F7" w:rsidRPr="00EE2921" w:rsidRDefault="00AC69F7" w:rsidP="00151DF1">
      <w:pPr>
        <w:numPr>
          <w:ilvl w:val="0"/>
          <w:numId w:val="4"/>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Strategic Thinking:</w:t>
      </w:r>
      <w:r w:rsidRPr="00EE2921">
        <w:rPr>
          <w:rFonts w:ascii="Georgia" w:eastAsia="Times New Roman" w:hAnsi="Georgia" w:cs="Segoe UI"/>
          <w:color w:val="000000" w:themeColor="text1"/>
          <w:bdr w:val="none" w:sz="0" w:space="0" w:color="auto" w:frame="1"/>
        </w:rPr>
        <w:t>  Helps to develop and manage strategies to achieve organizational goals</w:t>
      </w:r>
      <w:r w:rsidR="00BF2D73">
        <w:rPr>
          <w:rFonts w:ascii="Georgia" w:eastAsia="Times New Roman" w:hAnsi="Georgia" w:cs="Segoe UI"/>
          <w:color w:val="000000" w:themeColor="text1"/>
          <w:bdr w:val="none" w:sz="0" w:space="0" w:color="auto" w:frame="1"/>
        </w:rPr>
        <w:t>.</w:t>
      </w:r>
      <w:r w:rsidR="00BF2D73">
        <w:rPr>
          <w:rFonts w:ascii="Georgia" w:eastAsia="Times New Roman" w:hAnsi="Georgia" w:cs="Segoe UI"/>
          <w:color w:val="000000" w:themeColor="text1"/>
          <w:bdr w:val="none" w:sz="0" w:space="0" w:color="auto" w:frame="1"/>
        </w:rPr>
        <w:br/>
      </w:r>
    </w:p>
    <w:p w14:paraId="2B164A5E" w14:textId="77777777" w:rsidR="00AC69F7" w:rsidRPr="00EE2921" w:rsidRDefault="00AC69F7" w:rsidP="00151DF1">
      <w:pPr>
        <w:numPr>
          <w:ilvl w:val="0"/>
          <w:numId w:val="4"/>
        </w:numPr>
        <w:spacing w:after="0" w:line="240" w:lineRule="auto"/>
        <w:ind w:left="480"/>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u w:val="single"/>
          <w:bdr w:val="none" w:sz="0" w:space="0" w:color="auto" w:frame="1"/>
        </w:rPr>
        <w:t>Teamwork:</w:t>
      </w:r>
      <w:r w:rsidRPr="00EE2921">
        <w:rPr>
          <w:rFonts w:ascii="Georgia" w:eastAsia="Times New Roman" w:hAnsi="Georgia" w:cs="Segoe UI"/>
          <w:color w:val="000000" w:themeColor="text1"/>
          <w:bdr w:val="none" w:sz="0" w:space="0" w:color="auto" w:frame="1"/>
        </w:rPr>
        <w:t>  Contributes to building positive team spirit, puts success of team and organization above own interests</w:t>
      </w:r>
    </w:p>
    <w:p w14:paraId="112FCD58" w14:textId="77777777" w:rsidR="00AC69F7" w:rsidRPr="00EE2921" w:rsidRDefault="00AC69F7" w:rsidP="00151DF1">
      <w:pPr>
        <w:rPr>
          <w:rFonts w:ascii="Georgia" w:hAnsi="Georgia" w:cstheme="minorHAnsi"/>
          <w:color w:val="000000" w:themeColor="text1"/>
        </w:rPr>
      </w:pPr>
    </w:p>
    <w:p w14:paraId="71E57099" w14:textId="77777777" w:rsidR="00AC69F7" w:rsidRPr="00EE2921"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b/>
          <w:bCs/>
          <w:color w:val="000000" w:themeColor="text1"/>
          <w:bdr w:val="none" w:sz="0" w:space="0" w:color="auto" w:frame="1"/>
        </w:rPr>
        <w:t>Special Requirements:</w:t>
      </w:r>
    </w:p>
    <w:p w14:paraId="0A1D904D" w14:textId="77777777" w:rsidR="00AC69F7" w:rsidRPr="00EE2921"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bdr w:val="none" w:sz="0" w:space="0" w:color="auto" w:frame="1"/>
        </w:rPr>
        <w:t>Local travel for meetings and volunteer support activities as requested and occasional evening and weekend work. Some early mornings and late evenings required.</w:t>
      </w:r>
    </w:p>
    <w:p w14:paraId="2B35910C" w14:textId="77777777" w:rsidR="00AC69F7" w:rsidRPr="00EE2921"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p>
    <w:p w14:paraId="410A403E" w14:textId="77777777" w:rsidR="00AC69F7" w:rsidRPr="00EE2921"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bdr w:val="none" w:sz="0" w:space="0" w:color="auto" w:frame="1"/>
        </w:rPr>
        <w:t>This position requires the ability to set up and run meetings and events. As such, individuals should be able to meet physical demands of standing for long periods of time and be able to lift up-to twenty pounds.</w:t>
      </w:r>
    </w:p>
    <w:p w14:paraId="414F5DEB" w14:textId="77777777" w:rsidR="00AC69F7" w:rsidRPr="00EE2921"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p>
    <w:p w14:paraId="1CD2E095" w14:textId="77777777" w:rsidR="00AC69F7" w:rsidRPr="00EE2921"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b/>
          <w:bCs/>
          <w:color w:val="000000" w:themeColor="text1"/>
          <w:bdr w:val="none" w:sz="0" w:space="0" w:color="auto" w:frame="1"/>
        </w:rPr>
        <w:t>Work Experience:</w:t>
      </w:r>
    </w:p>
    <w:p w14:paraId="60FE704B" w14:textId="73F48A78" w:rsidR="00AC69F7" w:rsidRDefault="00AC69F7" w:rsidP="00151DF1">
      <w:pPr>
        <w:spacing w:after="0" w:line="240" w:lineRule="auto"/>
        <w:textAlignment w:val="baseline"/>
        <w:rPr>
          <w:rFonts w:ascii="Georgia" w:eastAsia="Times New Roman" w:hAnsi="Georgia" w:cs="Segoe UI"/>
          <w:color w:val="000000" w:themeColor="text1"/>
          <w:bdr w:val="none" w:sz="0" w:space="0" w:color="auto" w:frame="1"/>
        </w:rPr>
      </w:pPr>
      <w:r w:rsidRPr="00EE2921">
        <w:rPr>
          <w:rFonts w:ascii="Georgia" w:eastAsia="Times New Roman" w:hAnsi="Georgia" w:cs="Segoe UI"/>
          <w:color w:val="000000" w:themeColor="text1"/>
          <w:bdr w:val="none" w:sz="0" w:space="0" w:color="auto" w:frame="1"/>
        </w:rPr>
        <w:t xml:space="preserve">Must have demonstrated success in a development position </w:t>
      </w:r>
      <w:r w:rsidR="0046491A">
        <w:rPr>
          <w:rFonts w:ascii="Georgia" w:eastAsia="Times New Roman" w:hAnsi="Georgia" w:cs="Segoe UI"/>
          <w:color w:val="000000" w:themeColor="text1"/>
          <w:bdr w:val="none" w:sz="0" w:space="0" w:color="auto" w:frame="1"/>
        </w:rPr>
        <w:t>or in</w:t>
      </w:r>
      <w:r w:rsidRPr="00EE2921">
        <w:rPr>
          <w:rFonts w:ascii="Georgia" w:eastAsia="Times New Roman" w:hAnsi="Georgia" w:cs="Segoe UI"/>
          <w:color w:val="000000" w:themeColor="text1"/>
          <w:bdr w:val="none" w:sz="0" w:space="0" w:color="auto" w:frame="1"/>
        </w:rPr>
        <w:t xml:space="preserve"> related field with a minimum of 5 years’ experience.  4-year college degree required.</w:t>
      </w:r>
    </w:p>
    <w:p w14:paraId="2C6BB9CC" w14:textId="27C5420B" w:rsidR="0046491A" w:rsidRDefault="00BF2D73" w:rsidP="00151DF1">
      <w:pPr>
        <w:spacing w:after="0" w:line="240" w:lineRule="auto"/>
        <w:textAlignment w:val="baseline"/>
        <w:rPr>
          <w:rFonts w:ascii="Georgia" w:eastAsia="Times New Roman" w:hAnsi="Georgia" w:cs="Segoe UI"/>
          <w:color w:val="000000" w:themeColor="text1"/>
          <w:bdr w:val="none" w:sz="0" w:space="0" w:color="auto" w:frame="1"/>
        </w:rPr>
      </w:pPr>
      <w:r>
        <w:rPr>
          <w:rFonts w:ascii="Georgia" w:eastAsia="Times New Roman" w:hAnsi="Georgia" w:cs="Segoe UI"/>
          <w:color w:val="000000" w:themeColor="text1"/>
          <w:bdr w:val="none" w:sz="0" w:space="0" w:color="auto" w:frame="1"/>
        </w:rPr>
        <w:br/>
      </w:r>
    </w:p>
    <w:p w14:paraId="589B37A0" w14:textId="259558F4" w:rsidR="0046491A" w:rsidRPr="0046491A" w:rsidRDefault="0046491A" w:rsidP="00151DF1">
      <w:pPr>
        <w:spacing w:after="0" w:line="240" w:lineRule="auto"/>
        <w:textAlignment w:val="baseline"/>
        <w:rPr>
          <w:rFonts w:ascii="Georgia" w:eastAsia="Times New Roman" w:hAnsi="Georgia" w:cs="Segoe UI"/>
          <w:b/>
          <w:color w:val="000000" w:themeColor="text1"/>
          <w:bdr w:val="none" w:sz="0" w:space="0" w:color="auto" w:frame="1"/>
        </w:rPr>
      </w:pPr>
      <w:r w:rsidRPr="0046491A">
        <w:rPr>
          <w:rFonts w:ascii="Georgia" w:eastAsia="Times New Roman" w:hAnsi="Georgia" w:cs="Segoe UI"/>
          <w:b/>
          <w:color w:val="000000" w:themeColor="text1"/>
          <w:bdr w:val="none" w:sz="0" w:space="0" w:color="auto" w:frame="1"/>
        </w:rPr>
        <w:t xml:space="preserve">Please send resumes to Lisa Fandrich at </w:t>
      </w:r>
      <w:hyperlink r:id="rId8" w:history="1">
        <w:r w:rsidRPr="0046491A">
          <w:rPr>
            <w:rStyle w:val="Hyperlink"/>
            <w:rFonts w:ascii="Georgia" w:eastAsia="Times New Roman" w:hAnsi="Georgia" w:cs="Segoe UI"/>
            <w:b/>
            <w:bdr w:val="none" w:sz="0" w:space="0" w:color="auto" w:frame="1"/>
          </w:rPr>
          <w:t>lisa@christshaven.org</w:t>
        </w:r>
      </w:hyperlink>
    </w:p>
    <w:p w14:paraId="2F6CD51D" w14:textId="77777777" w:rsidR="0046491A" w:rsidRPr="0046491A" w:rsidRDefault="0046491A" w:rsidP="00151DF1">
      <w:pPr>
        <w:spacing w:after="0" w:line="240" w:lineRule="auto"/>
        <w:textAlignment w:val="baseline"/>
        <w:rPr>
          <w:rFonts w:ascii="Georgia" w:eastAsia="Times New Roman" w:hAnsi="Georgia" w:cs="Segoe UI"/>
          <w:b/>
          <w:color w:val="000000" w:themeColor="text1"/>
          <w:bdr w:val="none" w:sz="0" w:space="0" w:color="auto" w:frame="1"/>
        </w:rPr>
      </w:pPr>
    </w:p>
    <w:p w14:paraId="1C26E7FB" w14:textId="77777777" w:rsidR="00AC69F7" w:rsidRPr="0046491A" w:rsidRDefault="00AC69F7" w:rsidP="00151DF1">
      <w:pPr>
        <w:rPr>
          <w:rFonts w:ascii="Georgia" w:hAnsi="Georgia" w:cstheme="minorHAnsi"/>
          <w:b/>
          <w:color w:val="000000" w:themeColor="text1"/>
        </w:rPr>
      </w:pPr>
    </w:p>
    <w:sectPr w:rsidR="00AC69F7" w:rsidRPr="0046491A" w:rsidSect="00BF2D7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 w:date="2018-12-08T10:58:00Z" w:initials="A">
    <w:p w14:paraId="669646BC" w14:textId="77777777" w:rsidR="00AC69F7" w:rsidRDefault="00AC69F7" w:rsidP="00AC69F7">
      <w:pPr>
        <w:pStyle w:val="CommentText"/>
      </w:pPr>
      <w:r>
        <w:rPr>
          <w:rStyle w:val="CommentReference"/>
        </w:rPr>
        <w:annotationRef/>
      </w:r>
      <w:r>
        <w:t>40% time allocation. This is how I sold the position to Dwight &amp; the board. I understand that volunteer development &amp; event sponsorship relationships lends to this but there has to be an additional focus to take many of our existing donors to the next level. We have to grow existing donors while bringing in new donors. All at the same time.</w:t>
      </w:r>
    </w:p>
  </w:comment>
  <w:comment w:id="2" w:author="Admin" w:date="2018-12-08T11:00:00Z" w:initials="A">
    <w:p w14:paraId="2E2492C8" w14:textId="77777777" w:rsidR="00947676" w:rsidRDefault="00947676" w:rsidP="00947676">
      <w:pPr>
        <w:pStyle w:val="CommentText"/>
      </w:pPr>
      <w:r>
        <w:rPr>
          <w:rStyle w:val="CommentReference"/>
        </w:rPr>
        <w:annotationRef/>
      </w:r>
      <w:r>
        <w:t xml:space="preserve">This is Lisa’s responsibility and should be removed. </w:t>
      </w:r>
    </w:p>
    <w:p w14:paraId="4C1FDF7E" w14:textId="77777777" w:rsidR="00947676" w:rsidRDefault="00947676" w:rsidP="00947676">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646BC" w15:done="0"/>
  <w15:commentEx w15:paraId="4C1FDF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CCF"/>
    <w:multiLevelType w:val="multilevel"/>
    <w:tmpl w:val="BE04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A7552"/>
    <w:multiLevelType w:val="hybridMultilevel"/>
    <w:tmpl w:val="43D019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C84EF8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B24B9"/>
    <w:multiLevelType w:val="multilevel"/>
    <w:tmpl w:val="04E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52466"/>
    <w:multiLevelType w:val="multilevel"/>
    <w:tmpl w:val="3F3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6C6974"/>
    <w:multiLevelType w:val="multilevel"/>
    <w:tmpl w:val="A41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F7"/>
    <w:rsid w:val="00151DF1"/>
    <w:rsid w:val="00301BFB"/>
    <w:rsid w:val="00332CD4"/>
    <w:rsid w:val="00337E75"/>
    <w:rsid w:val="0046491A"/>
    <w:rsid w:val="007341C0"/>
    <w:rsid w:val="008C343B"/>
    <w:rsid w:val="00947676"/>
    <w:rsid w:val="009F37EA"/>
    <w:rsid w:val="00AC69F7"/>
    <w:rsid w:val="00BE6DE3"/>
    <w:rsid w:val="00BF2D73"/>
    <w:rsid w:val="00C046F7"/>
    <w:rsid w:val="00CD5352"/>
    <w:rsid w:val="00CF2414"/>
    <w:rsid w:val="00EE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B8EA"/>
  <w15:chartTrackingRefBased/>
  <w15:docId w15:val="{483131B2-ED86-4999-A897-A0CE9A28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F7"/>
    <w:pPr>
      <w:ind w:left="720"/>
      <w:contextualSpacing/>
    </w:pPr>
  </w:style>
  <w:style w:type="character" w:styleId="CommentReference">
    <w:name w:val="annotation reference"/>
    <w:basedOn w:val="DefaultParagraphFont"/>
    <w:uiPriority w:val="99"/>
    <w:semiHidden/>
    <w:unhideWhenUsed/>
    <w:rsid w:val="00AC69F7"/>
    <w:rPr>
      <w:sz w:val="16"/>
      <w:szCs w:val="16"/>
    </w:rPr>
  </w:style>
  <w:style w:type="paragraph" w:styleId="CommentText">
    <w:name w:val="annotation text"/>
    <w:basedOn w:val="Normal"/>
    <w:link w:val="CommentTextChar"/>
    <w:uiPriority w:val="99"/>
    <w:semiHidden/>
    <w:unhideWhenUsed/>
    <w:rsid w:val="00AC69F7"/>
    <w:pPr>
      <w:spacing w:line="240" w:lineRule="auto"/>
    </w:pPr>
    <w:rPr>
      <w:sz w:val="20"/>
      <w:szCs w:val="20"/>
    </w:rPr>
  </w:style>
  <w:style w:type="character" w:customStyle="1" w:styleId="CommentTextChar">
    <w:name w:val="Comment Text Char"/>
    <w:basedOn w:val="DefaultParagraphFont"/>
    <w:link w:val="CommentText"/>
    <w:uiPriority w:val="99"/>
    <w:semiHidden/>
    <w:rsid w:val="00AC69F7"/>
    <w:rPr>
      <w:sz w:val="20"/>
      <w:szCs w:val="20"/>
    </w:rPr>
  </w:style>
  <w:style w:type="paragraph" w:styleId="BalloonText">
    <w:name w:val="Balloon Text"/>
    <w:basedOn w:val="Normal"/>
    <w:link w:val="BalloonTextChar"/>
    <w:uiPriority w:val="99"/>
    <w:semiHidden/>
    <w:unhideWhenUsed/>
    <w:rsid w:val="00AC6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F7"/>
    <w:rPr>
      <w:rFonts w:ascii="Segoe UI" w:hAnsi="Segoe UI" w:cs="Segoe UI"/>
      <w:sz w:val="18"/>
      <w:szCs w:val="18"/>
    </w:rPr>
  </w:style>
  <w:style w:type="character" w:styleId="Hyperlink">
    <w:name w:val="Hyperlink"/>
    <w:basedOn w:val="DefaultParagraphFont"/>
    <w:uiPriority w:val="99"/>
    <w:unhideWhenUsed/>
    <w:rsid w:val="0046491A"/>
    <w:rPr>
      <w:color w:val="0563C1" w:themeColor="hyperlink"/>
      <w:u w:val="single"/>
    </w:rPr>
  </w:style>
  <w:style w:type="paragraph" w:styleId="Revision">
    <w:name w:val="Revision"/>
    <w:hidden/>
    <w:uiPriority w:val="99"/>
    <w:semiHidden/>
    <w:rsid w:val="0015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hristshaven.org"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Fandrich</dc:creator>
  <cp:keywords/>
  <dc:description/>
  <cp:lastModifiedBy>Leesa Smith</cp:lastModifiedBy>
  <cp:revision>2</cp:revision>
  <dcterms:created xsi:type="dcterms:W3CDTF">2019-09-19T15:24:00Z</dcterms:created>
  <dcterms:modified xsi:type="dcterms:W3CDTF">2019-09-19T15:24:00Z</dcterms:modified>
  <cp:contentStatus/>
</cp:coreProperties>
</file>